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D299" w14:textId="32A9F748" w:rsidR="00916422" w:rsidRDefault="00916422" w:rsidP="00AB0EC3">
      <w:pPr>
        <w:shd w:val="clear" w:color="auto" w:fill="FFFFFF"/>
        <w:tabs>
          <w:tab w:val="num" w:pos="720"/>
        </w:tabs>
        <w:spacing w:after="0" w:line="240" w:lineRule="auto"/>
        <w:ind w:left="720" w:hanging="360"/>
      </w:pPr>
      <w:r>
        <w:t>Sample Summary 3</w:t>
      </w:r>
      <w:bookmarkStart w:id="0" w:name="_GoBack"/>
      <w:bookmarkEnd w:id="0"/>
    </w:p>
    <w:p w14:paraId="4041CF96" w14:textId="77777777" w:rsidR="00916422" w:rsidRDefault="00916422" w:rsidP="00AB0EC3">
      <w:pPr>
        <w:shd w:val="clear" w:color="auto" w:fill="FFFFFF"/>
        <w:tabs>
          <w:tab w:val="num" w:pos="720"/>
        </w:tabs>
        <w:spacing w:after="0" w:line="240" w:lineRule="auto"/>
        <w:ind w:left="720" w:hanging="360"/>
      </w:pPr>
    </w:p>
    <w:p w14:paraId="10E5AD06" w14:textId="77777777" w:rsidR="00AB0EC3" w:rsidRPr="00AB0EC3" w:rsidRDefault="00AB0EC3" w:rsidP="00AB0EC3">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Interface</w:t>
      </w:r>
      <w:r w:rsidRPr="00AB0EC3">
        <w:rPr>
          <w:rFonts w:ascii="Arial" w:eastAsia="Times New Roman" w:hAnsi="Arial" w:cs="Arial"/>
          <w:color w:val="222222"/>
          <w:sz w:val="20"/>
          <w:szCs w:val="20"/>
        </w:rPr>
        <w:t>:  Interface is a description of a particular style of api that a class later on can implement. Has no backing of the functions.  It’s basically the old c header style of what the function will be but not what it is (implementation). Reason why is because a class that is implementing the interface can be exchanged for other class that is also implementing it.  A sorting algorithm for instance. Right now it only has 1 function (style of sort in implementation).  maybe there’s different ways of doing it.  1 implementation can be a real one, one is over the web, one is a test one.  They’re super useful..  if we’re doing TDD, the testing of the API can be done via mocking and that is normally done via an interface.  You make interface for whatever your class does, concrete implement it, the test code makes a mock of the whole class via the interface. </w:t>
      </w:r>
    </w:p>
    <w:p w14:paraId="562B89F5"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5F58607B" w14:textId="77777777" w:rsidR="00AB0EC3" w:rsidRPr="00AB0EC3" w:rsidRDefault="00AB0EC3" w:rsidP="00AB0EC3">
      <w:pPr>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Maintainable Code</w:t>
      </w:r>
      <w:r w:rsidRPr="00AB0EC3">
        <w:rPr>
          <w:rFonts w:ascii="Arial" w:eastAsia="Times New Roman" w:hAnsi="Arial" w:cs="Arial"/>
          <w:color w:val="222222"/>
          <w:sz w:val="20"/>
          <w:szCs w:val="20"/>
        </w:rPr>
        <w:t>:  I’m going to site bob martin:  all code is legacy code. you need to do things to alleviate it.  A good easy way to do it is try to use the SOLID principles.  The idea is you are separating each piece of code as much as you can into small chunks that you compose together to make the whole.  A tiny class is far easier to maintain then a big one.  While you’re writing your code it will be nice if you use comments correctly, name functions, name variables.  Functions that are short that you refactor to.  Naming of your files so that the code inside the file is locatable.  Generic naming like Class1 class2 class3 does not help.  Usually there is a style that the group has adopted – writing code in that style is helpful.  Another thing is writing functional base objects instead of what we’ve been doing.  The functional stuff is so tiny that it is obvious to everyone.  Use some of the more known design patterns.  If object is command object it does that.  usually if a programmer that is looking at code they can skip that because the terminology is known.</w:t>
      </w:r>
    </w:p>
    <w:p w14:paraId="5C7A3EC6"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58C727F1" w14:textId="77777777" w:rsidR="00AB0EC3" w:rsidRPr="00AB0EC3" w:rsidRDefault="00AB0EC3" w:rsidP="00AB0EC3">
      <w:pPr>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Refactoring Tools</w:t>
      </w:r>
      <w:r w:rsidRPr="00AB0EC3">
        <w:rPr>
          <w:rFonts w:ascii="Arial" w:eastAsia="Times New Roman" w:hAnsi="Arial" w:cs="Arial"/>
          <w:color w:val="222222"/>
          <w:sz w:val="20"/>
          <w:szCs w:val="20"/>
        </w:rPr>
        <w:t>:  Tried coderush and resharper.  I like resharper better out of the two.</w:t>
      </w:r>
    </w:p>
    <w:p w14:paraId="6B54259C"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1633C271" w14:textId="77777777" w:rsidR="00AB0EC3" w:rsidRPr="00AB0EC3" w:rsidRDefault="00AB0EC3" w:rsidP="00AB0EC3">
      <w:pPr>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TDD vs. Unit Test:</w:t>
      </w:r>
      <w:r w:rsidRPr="00AB0EC3">
        <w:rPr>
          <w:rFonts w:ascii="Arial" w:eastAsia="Times New Roman" w:hAnsi="Arial" w:cs="Arial"/>
          <w:color w:val="222222"/>
          <w:sz w:val="20"/>
          <w:szCs w:val="20"/>
        </w:rPr>
        <w:t>  There’s two style of unit test - there’s the kind that devs write and the kind that sw testers write.  The terms are overused and confusing especially since VS now has testing in it and called them the same thing.  I’m assuming you’re talking about dev unit test.  When dev write it, they’ve written a piece of code and want to verify the code.  they will come up with lots of strange weird cases with unit test along with the straight and normal path.  It’s an after the fact thing.  The TDD style on the other hand you write test first.  Then you write code to minimally to make it pass.  It changes the style you dev.  It keeps it simple there’s a purpose, you write enough code to make it pass. </w:t>
      </w:r>
    </w:p>
    <w:p w14:paraId="5AB72AC3"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3FF06025" w14:textId="77777777" w:rsidR="00AB0EC3" w:rsidRPr="00AB0EC3" w:rsidRDefault="00AB0EC3" w:rsidP="00AB0EC3">
      <w:pPr>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Actual TDD Exp</w:t>
      </w:r>
      <w:r w:rsidRPr="00AB0EC3">
        <w:rPr>
          <w:rFonts w:ascii="Arial" w:eastAsia="Times New Roman" w:hAnsi="Arial" w:cs="Arial"/>
          <w:color w:val="222222"/>
          <w:sz w:val="20"/>
          <w:szCs w:val="20"/>
        </w:rPr>
        <w:t>:  </w:t>
      </w:r>
      <w:r w:rsidRPr="00AB0EC3">
        <w:rPr>
          <w:rFonts w:ascii="Arial" w:eastAsia="Times New Roman" w:hAnsi="Arial" w:cs="Arial"/>
          <w:b/>
          <w:bCs/>
          <w:color w:val="222222"/>
          <w:sz w:val="20"/>
          <w:szCs w:val="20"/>
        </w:rPr>
        <w:t>None</w:t>
      </w:r>
      <w:r w:rsidRPr="00AB0EC3">
        <w:rPr>
          <w:rFonts w:ascii="Arial" w:eastAsia="Times New Roman" w:hAnsi="Arial" w:cs="Arial"/>
          <w:color w:val="222222"/>
          <w:sz w:val="20"/>
          <w:szCs w:val="20"/>
        </w:rPr>
        <w:t> of my positions I’ve been able to use TDD.  It’s been outside with my own work.  Recently I’ve been going  to conferences a lot.  Last two weekends were conferences.  Seattle code camp.  ALT.net.  I try to learn at home since I cant learn it at work.  Watch videos, Pod cast and do projects on my own once in awhile to keep current. </w:t>
      </w:r>
    </w:p>
    <w:p w14:paraId="03A5351A"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73F2C8C2" w14:textId="77777777" w:rsidR="00AB0EC3" w:rsidRPr="00AB0EC3" w:rsidRDefault="00AB0EC3" w:rsidP="00AB0EC3">
      <w:pPr>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ATM Question</w:t>
      </w:r>
      <w:r w:rsidRPr="00AB0EC3">
        <w:rPr>
          <w:rFonts w:ascii="Arial" w:eastAsia="Times New Roman" w:hAnsi="Arial" w:cs="Arial"/>
          <w:color w:val="222222"/>
          <w:sz w:val="20"/>
          <w:szCs w:val="20"/>
        </w:rPr>
        <w:t>:  One of the primary things when you write a unit test is speed.  You want to run the test and complete all the way thru.  Connecting out to system especially for an atm machine is totally out of the question.  That’s something a tester will do and is more of an end to end testing.  I will mock it.  If I write it, calling out to service is done thru an interface that I can replace with my own response.  When architecting I’m going to have that in mind, I’m going to make a call to this thing to talk to atm machine.  I’m going to write in such a way it can accept it’s own dependencies on where to go.  The interface to talk to the wcf atm is accessible as one of the input parameter.  This way I can replace it when I write the test.  When it comes to writing the actual test – I want it to make sure that I can do the most basic operation, get feedback, look at functionalities, etc.  TDD you don’t get 100% test coverage for every little thing.  Having the fact that the concrete class of talking to the wcf service is not covered by those test is acceptable.  Instead you want to make unit test just for the service so you can abstract out the controller that you just made for own dependency for the atm machine.  You pass in implementation and mock it out to respond immediately.  That still doesn’t equate to 100% coverage.  You still need an end to end tester.  To test withdraw, since we’re talking about money you need to handle various formats of money and sizes.  My understanding that an int or float is not acceptable and you need something more than that.  Because you want more, you increase more transactional problems.  If you want to take out 10, but it doesn’t take out 10 because it fails. Since I’m testing a simple withdrawal function I’ll start with those and then move on to more complex tests.</w:t>
      </w:r>
    </w:p>
    <w:p w14:paraId="440CC206"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387C2A49" w14:textId="77777777" w:rsidR="00AB0EC3" w:rsidRPr="00AB0EC3" w:rsidRDefault="00AB0EC3" w:rsidP="00AB0EC3">
      <w:pPr>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Dependency Injection</w:t>
      </w:r>
      <w:r w:rsidRPr="00AB0EC3">
        <w:rPr>
          <w:rFonts w:ascii="Arial" w:eastAsia="Times New Roman" w:hAnsi="Arial" w:cs="Arial"/>
          <w:color w:val="222222"/>
          <w:sz w:val="20"/>
          <w:szCs w:val="20"/>
        </w:rPr>
        <w:t>:  None of my dev exp involves it.  It’s all from conferences, doing it myself and looking online. </w:t>
      </w:r>
    </w:p>
    <w:p w14:paraId="0E6EFEA6"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t> </w:t>
      </w:r>
    </w:p>
    <w:p w14:paraId="532BEEC2" w14:textId="77777777" w:rsidR="00AB0EC3" w:rsidRPr="00AB0EC3" w:rsidRDefault="00AB0EC3" w:rsidP="00AB0EC3">
      <w:pPr>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Factory Method</w:t>
      </w:r>
      <w:r w:rsidRPr="00AB0EC3">
        <w:rPr>
          <w:rFonts w:ascii="Arial" w:eastAsia="Times New Roman" w:hAnsi="Arial" w:cs="Arial"/>
          <w:color w:val="222222"/>
          <w:sz w:val="20"/>
          <w:szCs w:val="20"/>
        </w:rPr>
        <w:t>.  The idea around factory is it delegates the instantiation of code away from the caller.  In this case you got user object they don’t need to go bofa.atm instantiate.  They will use generic factory called atmmachine.  The reason you do this is because you want the decision making and in addition to code, to be controlled by library maker and whoever is making the factory method.  Typically the method will take either all internal objects.  Your load balancing, one goes to wells and another goes to bofa.  For parameter, when you make that call, the decision is written by the writer to return back whatever one it wants.  It’s not up to the caller.  This pattern is closely related to the abstract factory pattern.  A lot of people end up interchanging the two. </w:t>
      </w:r>
    </w:p>
    <w:p w14:paraId="57737B1E" w14:textId="77777777" w:rsidR="00AB0EC3" w:rsidRPr="00AB0EC3" w:rsidRDefault="00AB0EC3" w:rsidP="00AB0EC3">
      <w:p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rPr>
        <w:lastRenderedPageBreak/>
        <w:t> </w:t>
      </w:r>
    </w:p>
    <w:p w14:paraId="0447044B" w14:textId="77777777" w:rsidR="00AB0EC3" w:rsidRPr="00AB0EC3" w:rsidRDefault="00AB0EC3" w:rsidP="00AB0EC3">
      <w:pPr>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AB0EC3">
        <w:rPr>
          <w:rFonts w:ascii="Arial" w:eastAsia="Times New Roman" w:hAnsi="Arial" w:cs="Arial"/>
          <w:color w:val="222222"/>
          <w:sz w:val="20"/>
          <w:szCs w:val="20"/>
          <w:u w:val="single"/>
        </w:rPr>
        <w:t>Mock Framework:</w:t>
      </w:r>
      <w:r w:rsidRPr="00AB0EC3">
        <w:rPr>
          <w:rFonts w:ascii="Arial" w:eastAsia="Times New Roman" w:hAnsi="Arial" w:cs="Arial"/>
          <w:color w:val="222222"/>
          <w:sz w:val="20"/>
          <w:szCs w:val="20"/>
        </w:rPr>
        <w:t> Yes my team has used it.  I had to use mocking and make your own mock objects and the style used framework was mok.  Got a lamda style.  Been using mock framework the entire time.  Used it in college and when I got out first job used it.  At IE, majority was writing custom mocks.  </w:t>
      </w:r>
    </w:p>
    <w:p w14:paraId="337C7548" w14:textId="77777777" w:rsidR="00AB0EC3" w:rsidRDefault="00AB0EC3"/>
    <w:sectPr w:rsidR="00AB0EC3" w:rsidSect="00AB0EC3">
      <w:pgSz w:w="12240" w:h="15840"/>
      <w:pgMar w:top="450" w:right="81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7175"/>
    <w:multiLevelType w:val="multilevel"/>
    <w:tmpl w:val="DF64BF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2590C"/>
    <w:multiLevelType w:val="multilevel"/>
    <w:tmpl w:val="F3BE7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26349"/>
    <w:multiLevelType w:val="multilevel"/>
    <w:tmpl w:val="5C62B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863C7"/>
    <w:multiLevelType w:val="multilevel"/>
    <w:tmpl w:val="16A868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E011F"/>
    <w:multiLevelType w:val="multilevel"/>
    <w:tmpl w:val="7B0C0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E741A1"/>
    <w:multiLevelType w:val="multilevel"/>
    <w:tmpl w:val="FFA4B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474F9"/>
    <w:multiLevelType w:val="multilevel"/>
    <w:tmpl w:val="A9A0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590EA8"/>
    <w:multiLevelType w:val="multilevel"/>
    <w:tmpl w:val="D534A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82D6A"/>
    <w:multiLevelType w:val="multilevel"/>
    <w:tmpl w:val="F44CC8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2"/>
  </w:num>
  <w:num w:numId="5">
    <w:abstractNumId w:val="1"/>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C3"/>
    <w:rsid w:val="00916422"/>
    <w:rsid w:val="00AB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A0F8"/>
  <w15:chartTrackingRefBased/>
  <w15:docId w15:val="{FF483E15-A346-4CAC-BB3C-B84035D3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Izzy</cp:lastModifiedBy>
  <cp:revision>2</cp:revision>
  <dcterms:created xsi:type="dcterms:W3CDTF">2019-08-17T06:47:00Z</dcterms:created>
  <dcterms:modified xsi:type="dcterms:W3CDTF">2019-08-17T06:53:00Z</dcterms:modified>
</cp:coreProperties>
</file>